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0E" w:rsidRPr="00B71EBA" w:rsidRDefault="00110233" w:rsidP="00EB2A0F">
      <w:pPr>
        <w:tabs>
          <w:tab w:val="right" w:pos="1677"/>
        </w:tabs>
        <w:bidi/>
        <w:jc w:val="center"/>
        <w:rPr>
          <w:rFonts w:eastAsia="Times New Roman" w:cs="Simplified Arabic"/>
          <w:color w:val="000000"/>
          <w:sz w:val="44"/>
          <w:szCs w:val="44"/>
          <w:rtl/>
          <w:lang w:eastAsia="fr-FR"/>
        </w:rPr>
      </w:pPr>
      <w:r w:rsidRPr="00B71EBA">
        <w:rPr>
          <w:rFonts w:eastAsia="Times New Roman" w:cs="Simplified Arabic" w:hint="cs"/>
          <w:color w:val="000000"/>
          <w:sz w:val="44"/>
          <w:szCs w:val="44"/>
          <w:rtl/>
          <w:lang w:eastAsia="fr-FR"/>
        </w:rPr>
        <w:t xml:space="preserve">الجمهورية الجزائرية </w:t>
      </w:r>
      <w:r w:rsidR="00DF63D3" w:rsidRPr="00B71EBA">
        <w:rPr>
          <w:rFonts w:eastAsia="Times New Roman" w:cs="Simplified Arabic" w:hint="cs"/>
          <w:color w:val="000000"/>
          <w:sz w:val="44"/>
          <w:szCs w:val="44"/>
          <w:rtl/>
          <w:lang w:eastAsia="fr-FR"/>
        </w:rPr>
        <w:t>الديمقراطية</w:t>
      </w:r>
      <w:r w:rsidRPr="00B71EBA">
        <w:rPr>
          <w:rFonts w:eastAsia="Times New Roman" w:cs="Simplified Arabic" w:hint="cs"/>
          <w:color w:val="000000"/>
          <w:sz w:val="44"/>
          <w:szCs w:val="44"/>
          <w:rtl/>
          <w:lang w:eastAsia="fr-FR"/>
        </w:rPr>
        <w:t xml:space="preserve"> الشعبية</w:t>
      </w:r>
    </w:p>
    <w:p w:rsidR="001A120E" w:rsidRDefault="00110233" w:rsidP="00110233">
      <w:pPr>
        <w:bidi/>
        <w:jc w:val="center"/>
        <w:rPr>
          <w:rFonts w:eastAsia="Times New Roman" w:cs="Simplified Arabic"/>
          <w:color w:val="000000"/>
          <w:rtl/>
          <w:lang w:eastAsia="fr-FR"/>
        </w:rPr>
      </w:pPr>
      <w:proofErr w:type="gramStart"/>
      <w:r>
        <w:rPr>
          <w:rFonts w:eastAsia="Times New Roman" w:cs="Simplified Arabic" w:hint="cs"/>
          <w:color w:val="000000"/>
          <w:rtl/>
          <w:lang w:eastAsia="fr-FR"/>
        </w:rPr>
        <w:t>وزارة</w:t>
      </w:r>
      <w:proofErr w:type="gramEnd"/>
      <w:r>
        <w:rPr>
          <w:rFonts w:eastAsia="Times New Roman" w:cs="Simplified Arabic" w:hint="cs"/>
          <w:color w:val="000000"/>
          <w:rtl/>
          <w:lang w:eastAsia="fr-FR"/>
        </w:rPr>
        <w:t xml:space="preserve"> التعليم العالي و البحث العلمي</w:t>
      </w:r>
    </w:p>
    <w:p w:rsidR="00AE15E1" w:rsidRDefault="00AE15E1" w:rsidP="00934D18">
      <w:pPr>
        <w:bidi/>
        <w:jc w:val="center"/>
        <w:rPr>
          <w:rFonts w:eastAsia="Times New Roman" w:cs="Simplified Arabic"/>
          <w:color w:val="000000"/>
          <w:rtl/>
          <w:lang w:eastAsia="fr-FR"/>
        </w:rPr>
      </w:pPr>
      <w:r w:rsidRPr="00CE6DF3">
        <w:rPr>
          <w:rFonts w:eastAsia="Times New Roman" w:cs="Simplified Arabic"/>
          <w:color w:val="000000"/>
          <w:rtl/>
          <w:lang w:eastAsia="fr-FR"/>
        </w:rPr>
        <w:t xml:space="preserve">جامعة </w:t>
      </w:r>
      <w:r w:rsidR="00934D18">
        <w:rPr>
          <w:rFonts w:eastAsia="Times New Roman" w:cs="Simplified Arabic" w:hint="cs"/>
          <w:color w:val="000000"/>
          <w:rtl/>
          <w:lang w:eastAsia="fr-FR"/>
        </w:rPr>
        <w:t xml:space="preserve">فرحات عباس </w:t>
      </w:r>
      <w:r w:rsidR="00126510">
        <w:rPr>
          <w:rFonts w:eastAsia="Times New Roman" w:cs="Simplified Arabic" w:hint="cs"/>
          <w:color w:val="000000"/>
          <w:rtl/>
          <w:lang w:eastAsia="fr-FR"/>
        </w:rPr>
        <w:t xml:space="preserve"> -</w:t>
      </w:r>
      <w:r w:rsidR="00934D18">
        <w:rPr>
          <w:rFonts w:eastAsia="Times New Roman" w:cs="Simplified Arabic" w:hint="cs"/>
          <w:color w:val="000000"/>
          <w:rtl/>
          <w:lang w:eastAsia="fr-FR"/>
        </w:rPr>
        <w:t>سطيف</w:t>
      </w:r>
    </w:p>
    <w:p w:rsidR="00AE15E1" w:rsidRPr="00CE6DF3" w:rsidRDefault="00AE15E1" w:rsidP="00AE15E1">
      <w:pPr>
        <w:bidi/>
        <w:jc w:val="center"/>
        <w:rPr>
          <w:rFonts w:eastAsia="Times New Roman" w:cs="Simplified Arabic"/>
          <w:color w:val="000000"/>
          <w:rtl/>
          <w:lang w:eastAsia="fr-FR"/>
        </w:rPr>
      </w:pPr>
      <w:r w:rsidRPr="00CE6DF3">
        <w:rPr>
          <w:rFonts w:eastAsia="Times New Roman" w:cs="Simplified Arabic"/>
          <w:color w:val="000000"/>
          <w:rtl/>
          <w:lang w:eastAsia="fr-FR"/>
        </w:rPr>
        <w:t>كلية الحقوق و العلوم السياسية</w:t>
      </w:r>
    </w:p>
    <w:p w:rsidR="00AE15E1" w:rsidRPr="00CE6DF3" w:rsidRDefault="00934D18" w:rsidP="00AE15E1">
      <w:pPr>
        <w:bidi/>
        <w:jc w:val="center"/>
        <w:rPr>
          <w:rFonts w:eastAsia="Times New Roman" w:cs="Simplified Arabic"/>
          <w:color w:val="000000"/>
          <w:lang w:eastAsia="fr-FR"/>
        </w:rPr>
      </w:pPr>
      <w:r>
        <w:rPr>
          <w:rFonts w:ascii="Traditional Arabic" w:eastAsia="Times New Roman" w:hAnsi="Traditional Arabic" w:cs="Traditional Arabic"/>
          <w:noProof/>
          <w:color w:val="000000"/>
          <w:sz w:val="36"/>
          <w:szCs w:val="36"/>
          <w:rtl/>
          <w:lang w:eastAsia="fr-FR"/>
        </w:rPr>
        <w:pict>
          <v:roundrect id="Rectangle à coins arrondis 1" o:spid="_x0000_s1026" style="position:absolute;left:0;text-align:left;margin-left:46.5pt;margin-top:26.6pt;width:431.25pt;height:126.6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" fillcolor="white [3201]" strokecolor="#f79646 [3209]" strokeweight="1pt">
            <v:stroke joinstyle="miter"/>
            <v:textbox>
              <w:txbxContent>
                <w:p w:rsidR="00DF63D3" w:rsidRDefault="00934D18" w:rsidP="00AE15E1">
                  <w:pPr>
                    <w:bidi/>
                    <w:jc w:val="center"/>
                    <w:rPr>
                      <w:rFonts w:cs="Simplified Arabic" w:hint="cs"/>
                      <w:b/>
                      <w:bCs/>
                      <w:i/>
                      <w:iCs/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i/>
                      <w:iCs/>
                      <w:sz w:val="52"/>
                      <w:szCs w:val="52"/>
                      <w:rtl/>
                      <w:lang w:bidi="ar-DZ"/>
                    </w:rPr>
                    <w:t>بحث حول :</w:t>
                  </w:r>
                </w:p>
                <w:p w:rsidR="00934D18" w:rsidRPr="00934D18" w:rsidRDefault="00934D18" w:rsidP="00934D18">
                  <w:pPr>
                    <w:bidi/>
                    <w:jc w:val="center"/>
                    <w:rPr>
                      <w:rFonts w:cs="Simplified Arabic" w:hint="cs"/>
                      <w:b/>
                      <w:bCs/>
                      <w:i/>
                      <w:iCs/>
                      <w:sz w:val="72"/>
                      <w:szCs w:val="72"/>
                      <w:rtl/>
                      <w:lang w:bidi="ar-DZ"/>
                    </w:rPr>
                  </w:pPr>
                  <w:proofErr w:type="spellStart"/>
                  <w:r w:rsidRPr="00934D18">
                    <w:rPr>
                      <w:rFonts w:cs="Simplified Arabic" w:hint="cs"/>
                      <w:b/>
                      <w:bCs/>
                      <w:i/>
                      <w:iCs/>
                      <w:sz w:val="72"/>
                      <w:szCs w:val="72"/>
                      <w:rtl/>
                      <w:lang w:bidi="ar-DZ"/>
                    </w:rPr>
                    <w:t>الشخصيةالمعنوية</w:t>
                  </w:r>
                  <w:proofErr w:type="spellEnd"/>
                </w:p>
                <w:p w:rsidR="00934D18" w:rsidRPr="00B01495" w:rsidRDefault="00934D18" w:rsidP="00934D18">
                  <w:pPr>
                    <w:bidi/>
                    <w:jc w:val="center"/>
                    <w:rPr>
                      <w:rFonts w:cs="Simplified Arabic"/>
                      <w:b/>
                      <w:bCs/>
                      <w:i/>
                      <w:iCs/>
                      <w:sz w:val="52"/>
                      <w:szCs w:val="52"/>
                      <w:lang w:bidi="ar-DZ"/>
                    </w:rPr>
                  </w:pPr>
                </w:p>
                <w:p w:rsidR="00DF63D3" w:rsidRDefault="00DF63D3"/>
              </w:txbxContent>
            </v:textbox>
          </v:roundrect>
        </w:pict>
      </w:r>
    </w:p>
    <w:p w:rsidR="00AE15E1" w:rsidRPr="00FF0E24" w:rsidRDefault="00AE15E1" w:rsidP="00BC290A">
      <w:pPr>
        <w:bidi/>
        <w:jc w:val="center"/>
        <w:rPr>
          <w:rFonts w:ascii="Traditional Arabic" w:eastAsia="Times New Roman" w:hAnsi="Traditional Arabic" w:cs="Traditional Arabic"/>
          <w:color w:val="000000"/>
          <w:sz w:val="36"/>
          <w:szCs w:val="36"/>
          <w:rtl/>
          <w:lang w:eastAsia="fr-FR"/>
        </w:rPr>
      </w:pPr>
    </w:p>
    <w:p w:rsidR="00AE15E1" w:rsidRPr="00FF0E24" w:rsidRDefault="00AE15E1" w:rsidP="00AE15E1">
      <w:pPr>
        <w:rPr>
          <w:rFonts w:ascii="Traditional Arabic" w:eastAsia="Times New Roman" w:hAnsi="Traditional Arabic" w:cs="Traditional Arabic"/>
          <w:color w:val="000000"/>
          <w:sz w:val="36"/>
          <w:szCs w:val="36"/>
          <w:rtl/>
          <w:lang w:eastAsia="fr-FR"/>
        </w:rPr>
      </w:pPr>
    </w:p>
    <w:p w:rsidR="00AE15E1" w:rsidRPr="00FF0E24" w:rsidRDefault="00AE15E1" w:rsidP="00AE15E1">
      <w:pPr>
        <w:rPr>
          <w:rFonts w:ascii="Traditional Arabic" w:eastAsia="Times New Roman" w:hAnsi="Traditional Arabic" w:cs="Traditional Arabic"/>
          <w:color w:val="000000"/>
          <w:sz w:val="36"/>
          <w:szCs w:val="36"/>
          <w:rtl/>
          <w:lang w:eastAsia="fr-FR"/>
        </w:rPr>
      </w:pPr>
    </w:p>
    <w:p w:rsidR="00AE15E1" w:rsidRPr="00FF0E24" w:rsidRDefault="00AE15E1" w:rsidP="00AE15E1">
      <w:pPr>
        <w:rPr>
          <w:rFonts w:ascii="Traditional Arabic" w:eastAsia="Times New Roman" w:hAnsi="Traditional Arabic" w:cs="Traditional Arabic"/>
          <w:color w:val="000000"/>
          <w:sz w:val="36"/>
          <w:szCs w:val="36"/>
          <w:rtl/>
          <w:lang w:eastAsia="fr-FR"/>
        </w:rPr>
      </w:pPr>
    </w:p>
    <w:p w:rsidR="00934D18" w:rsidRDefault="00934D18" w:rsidP="00EB2A0F">
      <w:pPr>
        <w:bidi/>
        <w:jc w:val="center"/>
        <w:rPr>
          <w:rFonts w:eastAsia="Times New Roman" w:cs="Simplified Arabic" w:hint="cs"/>
          <w:color w:val="000000"/>
          <w:rtl/>
          <w:lang w:eastAsia="fr-FR"/>
        </w:rPr>
      </w:pPr>
    </w:p>
    <w:p w:rsidR="00B01495" w:rsidRDefault="00B01495" w:rsidP="00B01495">
      <w:pPr>
        <w:bidi/>
        <w:jc w:val="center"/>
        <w:rPr>
          <w:rFonts w:eastAsia="Times New Roman" w:cs="Simplified Arabic"/>
          <w:color w:val="000000"/>
          <w:lang w:eastAsia="fr-FR"/>
        </w:rPr>
      </w:pPr>
    </w:p>
    <w:p w:rsidR="00B01495" w:rsidRDefault="00B01495" w:rsidP="00EB2A0F">
      <w:pPr>
        <w:bidi/>
        <w:jc w:val="left"/>
        <w:rPr>
          <w:rFonts w:eastAsia="Times New Roman" w:cs="Simplified Arabic"/>
          <w:b/>
          <w:bCs/>
          <w:color w:val="000000"/>
          <w:lang w:eastAsia="fr-FR"/>
        </w:rPr>
      </w:pPr>
    </w:p>
    <w:p w:rsidR="00711150" w:rsidRDefault="00AA1479" w:rsidP="00934D18">
      <w:pPr>
        <w:bidi/>
        <w:jc w:val="left"/>
        <w:rPr>
          <w:rFonts w:eastAsia="Times New Roman" w:cs="Simplified Arabic"/>
          <w:b/>
          <w:bCs/>
          <w:color w:val="000000"/>
          <w:lang w:eastAsia="fr-FR"/>
        </w:rPr>
      </w:pPr>
      <w:r>
        <w:rPr>
          <w:rFonts w:eastAsia="Times New Roman" w:cs="Simplified Arabic"/>
          <w:b/>
          <w:bCs/>
          <w:color w:val="000000"/>
          <w:lang w:eastAsia="fr-FR"/>
        </w:rPr>
        <w:tab/>
      </w:r>
    </w:p>
    <w:p w:rsidR="00AE15E1" w:rsidRPr="00EB2A0F" w:rsidRDefault="00711150" w:rsidP="00934D18">
      <w:pPr>
        <w:bidi/>
        <w:jc w:val="left"/>
        <w:rPr>
          <w:rFonts w:eastAsia="Times New Roman" w:cs="Simplified Arabic"/>
          <w:b/>
          <w:bCs/>
          <w:color w:val="000000"/>
          <w:rtl/>
          <w:lang w:eastAsia="fr-FR"/>
        </w:rPr>
      </w:pPr>
      <w:r>
        <w:rPr>
          <w:rFonts w:eastAsia="Times New Roman" w:cs="Simplified Arabic"/>
          <w:b/>
          <w:bCs/>
          <w:color w:val="000000"/>
          <w:lang w:eastAsia="fr-FR"/>
        </w:rPr>
        <w:tab/>
      </w:r>
      <w:r w:rsidR="00AE15E1" w:rsidRPr="00CE6DF3">
        <w:rPr>
          <w:rFonts w:eastAsia="Times New Roman" w:cs="Simplified Arabic"/>
          <w:b/>
          <w:bCs/>
          <w:color w:val="000000"/>
          <w:rtl/>
          <w:lang w:eastAsia="fr-FR"/>
        </w:rPr>
        <w:t>اعدادالطالب</w:t>
      </w:r>
      <w:r w:rsidR="00AE15E1" w:rsidRPr="00CE6DF3">
        <w:rPr>
          <w:rFonts w:eastAsia="Times New Roman" w:cs="Simplified Arabic"/>
          <w:color w:val="000000"/>
          <w:rtl/>
          <w:lang w:eastAsia="fr-FR"/>
        </w:rPr>
        <w:t xml:space="preserve">: </w:t>
      </w:r>
      <w:r>
        <w:rPr>
          <w:rFonts w:eastAsia="Times New Roman" w:cs="Simplified Arabic"/>
          <w:color w:val="000000"/>
          <w:lang w:eastAsia="fr-FR"/>
        </w:rPr>
        <w:tab/>
      </w:r>
      <w:r>
        <w:rPr>
          <w:rFonts w:eastAsia="Times New Roman" w:cs="Simplified Arabic"/>
          <w:color w:val="000000"/>
          <w:lang w:eastAsia="fr-FR"/>
        </w:rPr>
        <w:tab/>
      </w:r>
      <w:r>
        <w:rPr>
          <w:rFonts w:eastAsia="Times New Roman" w:cs="Simplified Arabic"/>
          <w:color w:val="000000"/>
          <w:lang w:eastAsia="fr-FR"/>
        </w:rPr>
        <w:tab/>
      </w:r>
      <w:r>
        <w:rPr>
          <w:rFonts w:eastAsia="Times New Roman" w:cs="Simplified Arabic"/>
          <w:color w:val="000000"/>
          <w:lang w:eastAsia="fr-FR"/>
        </w:rPr>
        <w:tab/>
      </w:r>
      <w:r>
        <w:rPr>
          <w:rFonts w:eastAsia="Times New Roman" w:cs="Simplified Arabic"/>
          <w:color w:val="000000"/>
          <w:lang w:eastAsia="fr-FR"/>
        </w:rPr>
        <w:tab/>
      </w:r>
      <w:r>
        <w:rPr>
          <w:rFonts w:eastAsia="Times New Roman" w:cs="Simplified Arabic"/>
          <w:color w:val="000000"/>
          <w:lang w:eastAsia="fr-FR"/>
        </w:rPr>
        <w:tab/>
      </w:r>
      <w:r>
        <w:rPr>
          <w:rFonts w:eastAsia="Times New Roman" w:cs="Simplified Arabic"/>
          <w:color w:val="000000"/>
          <w:lang w:eastAsia="fr-FR"/>
        </w:rPr>
        <w:tab/>
      </w:r>
    </w:p>
    <w:p w:rsidR="00EB2A0F" w:rsidRDefault="00AA1479" w:rsidP="00934D18">
      <w:pPr>
        <w:bidi/>
        <w:jc w:val="left"/>
        <w:rPr>
          <w:rFonts w:eastAsia="Times New Roman" w:cs="Simplified Arabic"/>
          <w:b/>
          <w:bCs/>
          <w:color w:val="000000"/>
          <w:lang w:eastAsia="fr-FR"/>
        </w:rPr>
      </w:pPr>
      <w:r>
        <w:rPr>
          <w:rFonts w:eastAsia="Times New Roman" w:cs="Simplified Arabic"/>
          <w:b/>
          <w:bCs/>
          <w:color w:val="000000"/>
          <w:lang w:eastAsia="fr-FR"/>
        </w:rPr>
        <w:tab/>
      </w:r>
      <w:proofErr w:type="spellStart"/>
      <w:r w:rsidR="00934D18">
        <w:rPr>
          <w:rFonts w:eastAsia="Times New Roman" w:cs="Simplified Arabic" w:hint="cs"/>
          <w:b/>
          <w:bCs/>
          <w:color w:val="000000"/>
          <w:rtl/>
          <w:lang w:eastAsia="fr-FR"/>
        </w:rPr>
        <w:t>بوسواليم</w:t>
      </w:r>
      <w:proofErr w:type="spellEnd"/>
      <w:r w:rsidR="00934D18">
        <w:rPr>
          <w:rFonts w:eastAsia="Times New Roman" w:cs="Simplified Arabic" w:hint="cs"/>
          <w:b/>
          <w:bCs/>
          <w:color w:val="000000"/>
          <w:rtl/>
          <w:lang w:eastAsia="fr-FR"/>
        </w:rPr>
        <w:t xml:space="preserve"> يعقوب</w:t>
      </w:r>
      <w:r w:rsidR="00AF68E7">
        <w:rPr>
          <w:rFonts w:eastAsia="Times New Roman" w:cs="Simplified Arabic" w:hint="cs"/>
          <w:b/>
          <w:bCs/>
          <w:color w:val="000000"/>
          <w:rtl/>
          <w:lang w:eastAsia="fr-FR"/>
        </w:rPr>
        <w:t xml:space="preserve">     </w:t>
      </w:r>
    </w:p>
    <w:p w:rsidR="00B01495" w:rsidRDefault="00B01495" w:rsidP="00B01495">
      <w:pPr>
        <w:bidi/>
        <w:jc w:val="left"/>
        <w:rPr>
          <w:rFonts w:eastAsia="Times New Roman" w:cs="Simplified Arabic"/>
          <w:b/>
          <w:bCs/>
          <w:color w:val="000000"/>
          <w:rtl/>
          <w:lang w:eastAsia="fr-FR"/>
        </w:rPr>
      </w:pPr>
    </w:p>
    <w:p w:rsidR="00B01495" w:rsidRDefault="00B01495" w:rsidP="00B01495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Default="00934D18" w:rsidP="00934D18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Default="00934D18" w:rsidP="00934D18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Default="00934D18" w:rsidP="00934D18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Default="00934D18" w:rsidP="00934D18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Default="00934D18" w:rsidP="00934D18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Default="00934D18" w:rsidP="00934D18">
      <w:pPr>
        <w:bidi/>
        <w:jc w:val="left"/>
        <w:rPr>
          <w:rFonts w:eastAsia="Times New Roman" w:cs="Simplified Arabic" w:hint="cs"/>
          <w:b/>
          <w:bCs/>
          <w:color w:val="000000"/>
          <w:rtl/>
          <w:lang w:eastAsia="fr-FR"/>
        </w:rPr>
      </w:pPr>
    </w:p>
    <w:p w:rsidR="00934D18" w:rsidRPr="00AF68E7" w:rsidRDefault="00934D18" w:rsidP="00934D18">
      <w:pPr>
        <w:bidi/>
        <w:jc w:val="left"/>
        <w:rPr>
          <w:rFonts w:eastAsia="Times New Roman" w:cs="Simplified Arabic"/>
          <w:b/>
          <w:bCs/>
          <w:color w:val="000000"/>
          <w:rtl/>
          <w:lang w:eastAsia="fr-FR"/>
        </w:rPr>
      </w:pPr>
    </w:p>
    <w:p w:rsidR="00AE15E1" w:rsidRPr="0088515B" w:rsidRDefault="00AE15E1" w:rsidP="00934D18">
      <w:pPr>
        <w:tabs>
          <w:tab w:val="left" w:pos="2201"/>
          <w:tab w:val="center" w:pos="4153"/>
        </w:tabs>
        <w:bidi/>
        <w:jc w:val="center"/>
        <w:rPr>
          <w:rFonts w:eastAsia="Times New Roman" w:cs="Simplified Arabic"/>
          <w:color w:val="000000"/>
          <w:lang w:eastAsia="fr-FR"/>
        </w:rPr>
      </w:pPr>
      <w:proofErr w:type="gramStart"/>
      <w:r w:rsidRPr="00CE6DF3">
        <w:rPr>
          <w:rFonts w:eastAsia="Times New Roman" w:cs="Simplified Arabic"/>
          <w:color w:val="000000"/>
          <w:rtl/>
          <w:lang w:eastAsia="fr-FR"/>
        </w:rPr>
        <w:t>السنة</w:t>
      </w:r>
      <w:proofErr w:type="gramEnd"/>
      <w:r w:rsidRPr="00CE6DF3">
        <w:rPr>
          <w:rFonts w:eastAsia="Times New Roman" w:cs="Simplified Arabic"/>
          <w:color w:val="000000"/>
          <w:rtl/>
          <w:lang w:eastAsia="fr-FR"/>
        </w:rPr>
        <w:t xml:space="preserve"> الجامعية 201</w:t>
      </w:r>
      <w:r w:rsidR="00934D18">
        <w:rPr>
          <w:rFonts w:eastAsia="Times New Roman" w:cs="Simplified Arabic" w:hint="cs"/>
          <w:color w:val="000000"/>
          <w:rtl/>
          <w:lang w:eastAsia="fr-FR"/>
        </w:rPr>
        <w:t>5</w:t>
      </w:r>
      <w:r w:rsidRPr="00CE6DF3">
        <w:rPr>
          <w:rFonts w:eastAsia="Times New Roman" w:cs="Simplified Arabic"/>
          <w:color w:val="000000"/>
          <w:rtl/>
          <w:lang w:eastAsia="fr-FR"/>
        </w:rPr>
        <w:t>/201</w:t>
      </w:r>
      <w:r w:rsidR="00934D18">
        <w:rPr>
          <w:rFonts w:eastAsia="Times New Roman" w:cs="Simplified Arabic" w:hint="cs"/>
          <w:color w:val="000000"/>
          <w:rtl/>
          <w:lang w:eastAsia="fr-FR"/>
        </w:rPr>
        <w:t>6</w:t>
      </w:r>
    </w:p>
    <w:sectPr w:rsidR="00AE15E1" w:rsidRPr="0088515B" w:rsidSect="00934D18">
      <w:headerReference w:type="default" r:id="rId8"/>
      <w:pgSz w:w="11906" w:h="16838"/>
      <w:pgMar w:top="720" w:right="720" w:bottom="720" w:left="72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F43" w:rsidRDefault="00C61F43" w:rsidP="001A120E">
      <w:pPr>
        <w:spacing w:line="240" w:lineRule="auto"/>
      </w:pPr>
      <w:r>
        <w:separator/>
      </w:r>
    </w:p>
  </w:endnote>
  <w:endnote w:type="continuationSeparator" w:id="1">
    <w:p w:rsidR="00C61F43" w:rsidRDefault="00C61F43" w:rsidP="001A1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F43" w:rsidRDefault="00C61F43" w:rsidP="001A120E">
      <w:pPr>
        <w:spacing w:line="240" w:lineRule="auto"/>
      </w:pPr>
      <w:r>
        <w:separator/>
      </w:r>
    </w:p>
  </w:footnote>
  <w:footnote w:type="continuationSeparator" w:id="1">
    <w:p w:rsidR="00C61F43" w:rsidRDefault="00C61F43" w:rsidP="001A120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3D3" w:rsidRPr="001A120E" w:rsidRDefault="00DF63D3" w:rsidP="001A120E">
    <w:pPr>
      <w:pStyle w:val="En-tte"/>
      <w:jc w:val="center"/>
      <w:rPr>
        <w:rtl/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075"/>
    <w:multiLevelType w:val="hybridMultilevel"/>
    <w:tmpl w:val="4C5A6B08"/>
    <w:lvl w:ilvl="0" w:tplc="203E409E">
      <w:numFmt w:val="bullet"/>
      <w:lvlText w:val="-"/>
      <w:lvlJc w:val="left"/>
      <w:pPr>
        <w:ind w:left="1068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5E1"/>
    <w:rsid w:val="0001013C"/>
    <w:rsid w:val="000A43EF"/>
    <w:rsid w:val="00110233"/>
    <w:rsid w:val="00110457"/>
    <w:rsid w:val="00126510"/>
    <w:rsid w:val="001A120E"/>
    <w:rsid w:val="001F406A"/>
    <w:rsid w:val="002E17D8"/>
    <w:rsid w:val="00373A3A"/>
    <w:rsid w:val="004803E8"/>
    <w:rsid w:val="004D2CC0"/>
    <w:rsid w:val="005007EB"/>
    <w:rsid w:val="00582985"/>
    <w:rsid w:val="00626317"/>
    <w:rsid w:val="00646AFB"/>
    <w:rsid w:val="0064738D"/>
    <w:rsid w:val="00694441"/>
    <w:rsid w:val="006D3B02"/>
    <w:rsid w:val="00711150"/>
    <w:rsid w:val="00747F59"/>
    <w:rsid w:val="007B35EF"/>
    <w:rsid w:val="00806709"/>
    <w:rsid w:val="0084108D"/>
    <w:rsid w:val="0088515B"/>
    <w:rsid w:val="00892D3C"/>
    <w:rsid w:val="00934D18"/>
    <w:rsid w:val="00951C40"/>
    <w:rsid w:val="00955AA8"/>
    <w:rsid w:val="00956699"/>
    <w:rsid w:val="00977892"/>
    <w:rsid w:val="009F515C"/>
    <w:rsid w:val="00AA1479"/>
    <w:rsid w:val="00AB1BEB"/>
    <w:rsid w:val="00AE15E1"/>
    <w:rsid w:val="00AE627D"/>
    <w:rsid w:val="00AF68E7"/>
    <w:rsid w:val="00B01495"/>
    <w:rsid w:val="00B54282"/>
    <w:rsid w:val="00B71EBA"/>
    <w:rsid w:val="00BC290A"/>
    <w:rsid w:val="00C61F43"/>
    <w:rsid w:val="00C77145"/>
    <w:rsid w:val="00CC558C"/>
    <w:rsid w:val="00CE6DF3"/>
    <w:rsid w:val="00D5259B"/>
    <w:rsid w:val="00D601F2"/>
    <w:rsid w:val="00DF63D3"/>
    <w:rsid w:val="00E135C6"/>
    <w:rsid w:val="00E53E5F"/>
    <w:rsid w:val="00EB2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5E1"/>
    <w:pPr>
      <w:spacing w:after="0" w:line="259" w:lineRule="auto"/>
      <w:jc w:val="right"/>
    </w:pPr>
    <w:rPr>
      <w:rFonts w:ascii="Simplified Arabic" w:hAnsi="Simplified Arabic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E15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15E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A120E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A120E"/>
    <w:rPr>
      <w:rFonts w:ascii="Simplified Arabic" w:hAnsi="Simplified Arabic"/>
      <w:sz w:val="32"/>
      <w:szCs w:val="32"/>
    </w:rPr>
  </w:style>
  <w:style w:type="paragraph" w:styleId="Pieddepage">
    <w:name w:val="footer"/>
    <w:basedOn w:val="Normal"/>
    <w:link w:val="PieddepageCar"/>
    <w:uiPriority w:val="99"/>
    <w:semiHidden/>
    <w:unhideWhenUsed/>
    <w:rsid w:val="001A120E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A120E"/>
    <w:rPr>
      <w:rFonts w:ascii="Simplified Arabic" w:hAnsi="Simplified Arabic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E13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E6519-7BC9-44F9-B52B-E6EF180A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33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/windows  7</dc:creator>
  <cp:lastModifiedBy>CLIC2</cp:lastModifiedBy>
  <cp:revision>16</cp:revision>
  <cp:lastPrinted>2015-11-09T09:47:00Z</cp:lastPrinted>
  <dcterms:created xsi:type="dcterms:W3CDTF">2015-09-09T09:46:00Z</dcterms:created>
  <dcterms:modified xsi:type="dcterms:W3CDTF">2015-11-09T10:20:00Z</dcterms:modified>
</cp:coreProperties>
</file>